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68" w:rsidRPr="004879DC" w:rsidRDefault="00E31868" w:rsidP="00175904">
      <w:pPr>
        <w:jc w:val="center"/>
        <w:rPr>
          <w:b/>
          <w:sz w:val="28"/>
          <w:szCs w:val="28"/>
        </w:rPr>
      </w:pPr>
      <w:r w:rsidRPr="004879DC">
        <w:rPr>
          <w:b/>
          <w:sz w:val="28"/>
          <w:szCs w:val="28"/>
        </w:rPr>
        <w:t>Доклад</w:t>
      </w:r>
    </w:p>
    <w:p w:rsidR="00E31868" w:rsidRPr="004879DC" w:rsidRDefault="006F7A9F" w:rsidP="009724D1">
      <w:pPr>
        <w:jc w:val="center"/>
        <w:rPr>
          <w:b/>
          <w:sz w:val="28"/>
          <w:szCs w:val="28"/>
        </w:rPr>
      </w:pPr>
      <w:proofErr w:type="gramStart"/>
      <w:r w:rsidRPr="004879DC">
        <w:rPr>
          <w:b/>
          <w:bCs/>
          <w:sz w:val="28"/>
          <w:szCs w:val="28"/>
        </w:rPr>
        <w:t xml:space="preserve">по правоприменительной практике </w:t>
      </w:r>
      <w:r w:rsidR="009724D1" w:rsidRPr="004879DC">
        <w:rPr>
          <w:b/>
          <w:bCs/>
          <w:sz w:val="28"/>
          <w:szCs w:val="28"/>
        </w:rPr>
        <w:t>управления ветеринарии Курской области</w:t>
      </w:r>
      <w:r w:rsidR="00A9461B" w:rsidRPr="004879DC">
        <w:rPr>
          <w:b/>
          <w:bCs/>
          <w:sz w:val="28"/>
          <w:szCs w:val="28"/>
        </w:rPr>
        <w:t xml:space="preserve"> </w:t>
      </w:r>
      <w:r w:rsidRPr="004879DC">
        <w:rPr>
          <w:b/>
          <w:bCs/>
          <w:sz w:val="28"/>
          <w:szCs w:val="28"/>
        </w:rPr>
        <w:t xml:space="preserve"> по осуществлению государственного надзора в области обращения с животными </w:t>
      </w:r>
      <w:r w:rsidR="00721228" w:rsidRPr="004879DC">
        <w:rPr>
          <w:b/>
          <w:bCs/>
          <w:sz w:val="28"/>
          <w:szCs w:val="28"/>
        </w:rPr>
        <w:t xml:space="preserve">без владельцев, </w:t>
      </w:r>
      <w:r w:rsidRPr="004879DC">
        <w:rPr>
          <w:b/>
          <w:sz w:val="28"/>
          <w:szCs w:val="28"/>
        </w:rPr>
        <w:t xml:space="preserve">за соблюдением обязательных требований </w:t>
      </w:r>
      <w:r w:rsidR="00A9461B" w:rsidRPr="004879DC">
        <w:rPr>
          <w:b/>
          <w:sz w:val="28"/>
          <w:szCs w:val="28"/>
        </w:rPr>
        <w:t>при</w:t>
      </w:r>
      <w:r w:rsidRPr="004879DC">
        <w:rPr>
          <w:b/>
          <w:sz w:val="28"/>
          <w:szCs w:val="28"/>
        </w:rPr>
        <w:t xml:space="preserve"> обращени</w:t>
      </w:r>
      <w:r w:rsidR="00A9461B" w:rsidRPr="004879DC">
        <w:rPr>
          <w:b/>
          <w:sz w:val="28"/>
          <w:szCs w:val="28"/>
        </w:rPr>
        <w:t>и</w:t>
      </w:r>
      <w:r w:rsidRPr="004879DC">
        <w:rPr>
          <w:b/>
          <w:sz w:val="28"/>
          <w:szCs w:val="28"/>
        </w:rPr>
        <w:t xml:space="preserve"> с животными, установленных Федеральн</w:t>
      </w:r>
      <w:r w:rsidR="00721228" w:rsidRPr="004879DC">
        <w:rPr>
          <w:b/>
          <w:sz w:val="28"/>
          <w:szCs w:val="28"/>
        </w:rPr>
        <w:t>ым</w:t>
      </w:r>
      <w:r w:rsidRPr="004879DC">
        <w:rPr>
          <w:b/>
          <w:sz w:val="28"/>
          <w:szCs w:val="28"/>
        </w:rPr>
        <w:t xml:space="preserve"> закон</w:t>
      </w:r>
      <w:r w:rsidR="00721228" w:rsidRPr="004879DC">
        <w:rPr>
          <w:b/>
          <w:sz w:val="28"/>
          <w:szCs w:val="28"/>
        </w:rPr>
        <w:t>ом</w:t>
      </w:r>
      <w:r w:rsidRPr="004879DC">
        <w:rPr>
          <w:b/>
          <w:sz w:val="28"/>
          <w:szCs w:val="28"/>
        </w:rPr>
        <w:t xml:space="preserve">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E31868" w:rsidRPr="004879DC">
        <w:rPr>
          <w:b/>
          <w:sz w:val="28"/>
          <w:szCs w:val="28"/>
        </w:rPr>
        <w:t xml:space="preserve"> </w:t>
      </w:r>
      <w:r w:rsidR="00A10CA0" w:rsidRPr="004879DC">
        <w:rPr>
          <w:b/>
          <w:sz w:val="28"/>
          <w:szCs w:val="28"/>
        </w:rPr>
        <w:t>в</w:t>
      </w:r>
      <w:r w:rsidR="0031591E">
        <w:rPr>
          <w:b/>
          <w:sz w:val="28"/>
          <w:szCs w:val="28"/>
        </w:rPr>
        <w:t>о</w:t>
      </w:r>
      <w:r w:rsidR="00A10CA0" w:rsidRPr="004879DC">
        <w:rPr>
          <w:b/>
          <w:sz w:val="28"/>
          <w:szCs w:val="28"/>
        </w:rPr>
        <w:t xml:space="preserve"> </w:t>
      </w:r>
      <w:r w:rsidR="0031591E">
        <w:rPr>
          <w:b/>
          <w:sz w:val="28"/>
          <w:szCs w:val="28"/>
          <w:lang w:val="en-US"/>
        </w:rPr>
        <w:t>I</w:t>
      </w:r>
      <w:r w:rsidR="00912FCD" w:rsidRPr="004879DC">
        <w:rPr>
          <w:b/>
          <w:sz w:val="28"/>
          <w:szCs w:val="28"/>
          <w:lang w:val="en-US"/>
        </w:rPr>
        <w:t>I</w:t>
      </w:r>
      <w:r w:rsidR="00912FCD" w:rsidRPr="004879DC">
        <w:rPr>
          <w:b/>
          <w:sz w:val="28"/>
          <w:szCs w:val="28"/>
        </w:rPr>
        <w:t xml:space="preserve"> квартале </w:t>
      </w:r>
      <w:r w:rsidR="00CD5301">
        <w:rPr>
          <w:b/>
          <w:sz w:val="28"/>
          <w:szCs w:val="28"/>
        </w:rPr>
        <w:t>2021</w:t>
      </w:r>
      <w:r w:rsidR="00E31868" w:rsidRPr="004879DC">
        <w:rPr>
          <w:b/>
          <w:sz w:val="28"/>
          <w:szCs w:val="28"/>
        </w:rPr>
        <w:t xml:space="preserve"> год</w:t>
      </w:r>
      <w:r w:rsidR="00912FCD" w:rsidRPr="004879DC">
        <w:rPr>
          <w:b/>
          <w:sz w:val="28"/>
          <w:szCs w:val="28"/>
        </w:rPr>
        <w:t>а</w:t>
      </w:r>
      <w:proofErr w:type="gramEnd"/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Настоящий доклад подготовлен в целях: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обеспечения единства практики применения </w:t>
      </w:r>
      <w:r w:rsidR="009724D1">
        <w:rPr>
          <w:sz w:val="28"/>
          <w:szCs w:val="28"/>
        </w:rPr>
        <w:t>управлением ветеринарии Курской области</w:t>
      </w:r>
      <w:r w:rsidRPr="00762C26">
        <w:rPr>
          <w:sz w:val="28"/>
          <w:szCs w:val="28"/>
        </w:rPr>
        <w:t xml:space="preserve">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обеспечения доступности сведений о правоприменительной практике </w:t>
      </w:r>
      <w:r w:rsidR="009724D1"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путем их публикации для сведения подконтрольных субъектов;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E31868" w:rsidRPr="00762C26" w:rsidRDefault="00E31868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 xml:space="preserve">Доклад о правоприменительной практике </w:t>
      </w:r>
      <w:r w:rsidR="009724D1">
        <w:rPr>
          <w:sz w:val="28"/>
          <w:szCs w:val="28"/>
        </w:rPr>
        <w:t xml:space="preserve">управления ветеринарии Курской области </w:t>
      </w:r>
      <w:r w:rsidRPr="00762C26">
        <w:rPr>
          <w:sz w:val="28"/>
          <w:szCs w:val="28"/>
        </w:rPr>
        <w:t xml:space="preserve"> за </w:t>
      </w:r>
      <w:r w:rsidR="007D4C29">
        <w:rPr>
          <w:sz w:val="28"/>
          <w:szCs w:val="28"/>
          <w:lang w:val="en-US"/>
        </w:rPr>
        <w:t>I</w:t>
      </w:r>
      <w:r w:rsidR="007D4C29">
        <w:rPr>
          <w:sz w:val="28"/>
          <w:szCs w:val="28"/>
        </w:rPr>
        <w:t xml:space="preserve"> квартал </w:t>
      </w:r>
      <w:r w:rsidR="008B08E6" w:rsidRPr="00762C26">
        <w:rPr>
          <w:sz w:val="28"/>
          <w:szCs w:val="28"/>
        </w:rPr>
        <w:t>202</w:t>
      </w:r>
      <w:r w:rsidR="008412FD">
        <w:rPr>
          <w:sz w:val="28"/>
          <w:szCs w:val="28"/>
        </w:rPr>
        <w:t>1</w:t>
      </w:r>
      <w:r w:rsidR="00151264">
        <w:rPr>
          <w:sz w:val="28"/>
          <w:szCs w:val="28"/>
        </w:rPr>
        <w:t xml:space="preserve"> год</w:t>
      </w:r>
      <w:r w:rsidR="007D4C29">
        <w:rPr>
          <w:sz w:val="28"/>
          <w:szCs w:val="28"/>
        </w:rPr>
        <w:t>а</w:t>
      </w:r>
      <w:r w:rsidRPr="00762C26">
        <w:rPr>
          <w:sz w:val="28"/>
          <w:szCs w:val="28"/>
        </w:rPr>
        <w:t xml:space="preserve"> при осуществлении:</w:t>
      </w:r>
    </w:p>
    <w:p w:rsidR="00E31868" w:rsidRPr="00762C26" w:rsidRDefault="009B5C29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- </w:t>
      </w:r>
      <w:r w:rsidR="00DC6C54">
        <w:rPr>
          <w:sz w:val="28"/>
          <w:szCs w:val="28"/>
        </w:rPr>
        <w:t xml:space="preserve">государственного </w:t>
      </w:r>
      <w:r w:rsidR="006F7A9F" w:rsidRPr="00762C26">
        <w:rPr>
          <w:sz w:val="28"/>
          <w:szCs w:val="28"/>
        </w:rPr>
        <w:t xml:space="preserve">надзора в области обращения с животными </w:t>
      </w:r>
      <w:r w:rsidR="00E65921" w:rsidRPr="00762C26">
        <w:rPr>
          <w:sz w:val="28"/>
          <w:szCs w:val="28"/>
        </w:rPr>
        <w:br/>
      </w:r>
      <w:r w:rsidR="006F7A9F" w:rsidRPr="00762C26">
        <w:rPr>
          <w:sz w:val="28"/>
          <w:szCs w:val="28"/>
        </w:rPr>
        <w:t>без владельцев</w:t>
      </w:r>
      <w:r w:rsidR="00E31868" w:rsidRPr="00762C26">
        <w:rPr>
          <w:sz w:val="28"/>
          <w:szCs w:val="28"/>
        </w:rPr>
        <w:t xml:space="preserve">; </w:t>
      </w:r>
    </w:p>
    <w:p w:rsidR="009C1790" w:rsidRPr="00762C26" w:rsidRDefault="009B5C29" w:rsidP="00175904">
      <w:pPr>
        <w:ind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- </w:t>
      </w:r>
      <w:r w:rsidR="00E31868" w:rsidRPr="00762C26">
        <w:rPr>
          <w:sz w:val="28"/>
          <w:szCs w:val="28"/>
        </w:rPr>
        <w:t>государственного надзора за соблюд</w:t>
      </w:r>
      <w:r w:rsidR="006F7A9F" w:rsidRPr="00762C26">
        <w:rPr>
          <w:sz w:val="28"/>
          <w:szCs w:val="28"/>
        </w:rPr>
        <w:t>ением обязательных требований в области обращения с животными.</w:t>
      </w:r>
    </w:p>
    <w:p w:rsidR="006F7A9F" w:rsidRPr="00762C26" w:rsidRDefault="006F7A9F" w:rsidP="00175904">
      <w:pPr>
        <w:ind w:firstLine="709"/>
        <w:jc w:val="both"/>
        <w:rPr>
          <w:sz w:val="28"/>
          <w:szCs w:val="28"/>
        </w:rPr>
      </w:pPr>
    </w:p>
    <w:p w:rsidR="009C1790" w:rsidRPr="00762C26" w:rsidRDefault="009C1790" w:rsidP="00175904">
      <w:pPr>
        <w:pStyle w:val="11"/>
        <w:numPr>
          <w:ilvl w:val="0"/>
          <w:numId w:val="2"/>
        </w:numPr>
        <w:spacing w:after="0" w:line="240" w:lineRule="auto"/>
        <w:ind w:left="0" w:right="1417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2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</w:t>
      </w:r>
      <w:r w:rsidRPr="00762C26"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:rsidR="00065131" w:rsidRPr="00762C26" w:rsidRDefault="00805B9B" w:rsidP="00175904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/>
        <w:jc w:val="both"/>
        <w:outlineLvl w:val="1"/>
        <w:rPr>
          <w:sz w:val="28"/>
          <w:szCs w:val="28"/>
        </w:rPr>
      </w:pPr>
      <w:r w:rsidRPr="00762C26">
        <w:rPr>
          <w:sz w:val="28"/>
          <w:szCs w:val="28"/>
        </w:rPr>
        <w:tab/>
      </w:r>
      <w:r w:rsidR="00065131" w:rsidRPr="00762C26">
        <w:rPr>
          <w:sz w:val="28"/>
          <w:szCs w:val="28"/>
        </w:rPr>
        <w:t>Основные нормативные правовые документы</w:t>
      </w:r>
      <w:r w:rsidR="001B4D7D">
        <w:rPr>
          <w:sz w:val="28"/>
          <w:szCs w:val="28"/>
        </w:rPr>
        <w:t>,</w:t>
      </w:r>
      <w:r w:rsidR="00065131" w:rsidRPr="00762C26">
        <w:rPr>
          <w:sz w:val="28"/>
          <w:szCs w:val="28"/>
        </w:rPr>
        <w:t xml:space="preserve"> </w:t>
      </w:r>
      <w:r w:rsidR="009E7003">
        <w:rPr>
          <w:sz w:val="28"/>
          <w:szCs w:val="28"/>
        </w:rPr>
        <w:t>регулирующие</w:t>
      </w:r>
      <w:r w:rsidR="00065131" w:rsidRPr="00762C26">
        <w:rPr>
          <w:sz w:val="28"/>
          <w:szCs w:val="28"/>
        </w:rPr>
        <w:t xml:space="preserve"> осуществлени</w:t>
      </w:r>
      <w:r w:rsidR="009E7003">
        <w:rPr>
          <w:sz w:val="28"/>
          <w:szCs w:val="28"/>
        </w:rPr>
        <w:t>е</w:t>
      </w:r>
      <w:r w:rsidR="00065131" w:rsidRPr="00762C26">
        <w:rPr>
          <w:sz w:val="28"/>
          <w:szCs w:val="28"/>
        </w:rPr>
        <w:t xml:space="preserve"> государственного надзора в области обращения с животными</w:t>
      </w:r>
      <w:r w:rsidR="00175904" w:rsidRPr="00762C26">
        <w:rPr>
          <w:sz w:val="28"/>
          <w:szCs w:val="28"/>
        </w:rPr>
        <w:t>: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805B9B" w:rsidRPr="00762C26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Постановление Правительства РФ от 22.06.2019 № 795 «Об утверждении перечня животных, запрещенных к содержанию»;</w:t>
      </w:r>
    </w:p>
    <w:p w:rsidR="00805B9B" w:rsidRDefault="00805B9B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lastRenderedPageBreak/>
        <w:t>Постановление Правительства РФ от 29.07.2019 № 974</w:t>
      </w:r>
      <w:r w:rsidR="00F8485C" w:rsidRPr="00762C26">
        <w:rPr>
          <w:sz w:val="28"/>
          <w:szCs w:val="28"/>
        </w:rPr>
        <w:t xml:space="preserve"> «</w:t>
      </w:r>
      <w:r w:rsidRPr="00762C26">
        <w:rPr>
          <w:sz w:val="28"/>
          <w:szCs w:val="28"/>
        </w:rPr>
        <w:t>Об утверждении перечня потенциально опасных собак</w:t>
      </w:r>
      <w:r w:rsidR="00F8485C" w:rsidRPr="00762C26">
        <w:rPr>
          <w:sz w:val="28"/>
          <w:szCs w:val="28"/>
        </w:rPr>
        <w:t>»;</w:t>
      </w:r>
    </w:p>
    <w:p w:rsidR="00DC6C54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21.01.2020 № 46-па «Об утверждении Порядка организации и осуществления органами исполнительной власти Курской области государственного надзора в области обращения с животными»;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24.12.2019 № 1323-па «Об утверждении Порядка организации деятельности приютов для животных и норм содержания животных в них на территории Курской области»;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24.12.20</w:t>
      </w:r>
      <w:r w:rsidR="007D4C29">
        <w:rPr>
          <w:sz w:val="28"/>
          <w:szCs w:val="28"/>
        </w:rPr>
        <w:t>19</w:t>
      </w:r>
      <w:r>
        <w:rPr>
          <w:sz w:val="28"/>
          <w:szCs w:val="28"/>
        </w:rPr>
        <w:t xml:space="preserve"> № 1322-па «Об утверждении Порядка осуществления деятельности по обращению с животными без владельцев на территории Курской области»;</w:t>
      </w:r>
    </w:p>
    <w:p w:rsidR="00E21747" w:rsidRDefault="00E21747" w:rsidP="00E2174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17.12.2019 № 1275-па «Об утверждении Перечня дополнительных сведений о поступивших в приют для животных на территории Курской области животных без владельцев и</w:t>
      </w:r>
      <w:r w:rsidR="00DE588D">
        <w:rPr>
          <w:sz w:val="28"/>
          <w:szCs w:val="28"/>
        </w:rPr>
        <w:t xml:space="preserve"> животных, от права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на которых владельцы отказались</w:t>
      </w:r>
      <w:r w:rsidR="00DE588D">
        <w:rPr>
          <w:sz w:val="28"/>
          <w:szCs w:val="28"/>
        </w:rPr>
        <w:t>, и порядка размещения сведений о поступивших в приют для животных на территории Курской области животных без владельцев и животных, от права собственности на которых владельцы отказались, в информационно-телекоммуникационной сети «Интернет</w:t>
      </w:r>
      <w:r>
        <w:rPr>
          <w:sz w:val="28"/>
          <w:szCs w:val="28"/>
        </w:rPr>
        <w:t>»</w:t>
      </w:r>
      <w:r w:rsidR="00DE588D">
        <w:rPr>
          <w:sz w:val="28"/>
          <w:szCs w:val="28"/>
        </w:rPr>
        <w:t>.</w:t>
      </w:r>
    </w:p>
    <w:p w:rsidR="00065131" w:rsidRDefault="00065131" w:rsidP="00DE588D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62C26">
        <w:rPr>
          <w:sz w:val="28"/>
          <w:szCs w:val="28"/>
        </w:rPr>
        <w:t>Перечень нормативных правовых актов, регламентирующих соблюдение требований, определяющих порядок и условия осуществления государственного надзора</w:t>
      </w:r>
      <w:r w:rsidR="00DE588D">
        <w:rPr>
          <w:sz w:val="28"/>
          <w:szCs w:val="28"/>
        </w:rPr>
        <w:t xml:space="preserve"> в области обращения с животными</w:t>
      </w:r>
      <w:r w:rsidRPr="00762C26">
        <w:rPr>
          <w:sz w:val="28"/>
          <w:szCs w:val="28"/>
        </w:rPr>
        <w:t xml:space="preserve">, размещен на официальном сайте </w:t>
      </w:r>
      <w:r w:rsidR="00DE588D"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в информационно-телекоммуникационной сети «Интернет» в разделе «</w:t>
      </w:r>
      <w:r w:rsidR="00DE588D">
        <w:rPr>
          <w:sz w:val="28"/>
          <w:szCs w:val="28"/>
        </w:rPr>
        <w:t>Государственный надзор в области обращения с животными</w:t>
      </w:r>
      <w:r w:rsidRPr="00762C26">
        <w:rPr>
          <w:sz w:val="28"/>
          <w:szCs w:val="28"/>
        </w:rPr>
        <w:t>».</w:t>
      </w:r>
    </w:p>
    <w:p w:rsidR="0031591E" w:rsidRPr="00762C26" w:rsidRDefault="0031591E" w:rsidP="00DE588D">
      <w:pPr>
        <w:pStyle w:val="ad"/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вступлением в силу с 1 июля 2021 года Федерального закона от31.07.2020 № 248-ФЗ «О государственном контроле (надзоре) и муниципальном контроле в Российской Федерации» управлением ветеринарии Курской области ведется работа по подготовке проектов нормативных правовых актов Курской области в целях приведения законодательства Курской области в соответствие с указанным Федеральным законом.</w:t>
      </w:r>
      <w:proofErr w:type="gramEnd"/>
    </w:p>
    <w:p w:rsidR="00065131" w:rsidRPr="00762C26" w:rsidRDefault="00065131" w:rsidP="00175904">
      <w:pPr>
        <w:tabs>
          <w:tab w:val="left" w:pos="0"/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</w:p>
    <w:p w:rsidR="00280AF1" w:rsidRPr="00762C26" w:rsidRDefault="00280AF1" w:rsidP="00175904">
      <w:pPr>
        <w:ind w:firstLine="426"/>
        <w:jc w:val="center"/>
        <w:rPr>
          <w:color w:val="000000"/>
          <w:sz w:val="28"/>
          <w:szCs w:val="28"/>
        </w:rPr>
      </w:pPr>
      <w:r w:rsidRPr="00762C26">
        <w:rPr>
          <w:b/>
          <w:bCs/>
          <w:color w:val="000000"/>
          <w:sz w:val="28"/>
          <w:szCs w:val="28"/>
          <w:lang w:val="en-US"/>
        </w:rPr>
        <w:t>II</w:t>
      </w:r>
      <w:r w:rsidRPr="00762C26">
        <w:rPr>
          <w:b/>
          <w:bCs/>
          <w:color w:val="000000"/>
          <w:sz w:val="28"/>
          <w:szCs w:val="28"/>
        </w:rPr>
        <w:t xml:space="preserve">. Правоприменительная практика осуществления </w:t>
      </w:r>
      <w:r w:rsidRPr="00762C26">
        <w:rPr>
          <w:b/>
          <w:color w:val="000000"/>
          <w:sz w:val="28"/>
          <w:szCs w:val="28"/>
        </w:rPr>
        <w:t xml:space="preserve">государственного надзора в области обращения с животными </w:t>
      </w:r>
    </w:p>
    <w:p w:rsidR="00280AF1" w:rsidRPr="00762C26" w:rsidRDefault="00280AF1" w:rsidP="00175904">
      <w:pPr>
        <w:ind w:firstLine="709"/>
        <w:jc w:val="both"/>
        <w:rPr>
          <w:color w:val="000000"/>
          <w:sz w:val="28"/>
          <w:szCs w:val="28"/>
        </w:rPr>
      </w:pPr>
    </w:p>
    <w:p w:rsidR="00280AF1" w:rsidRPr="00762C26" w:rsidRDefault="00280AF1" w:rsidP="0017590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762C26">
        <w:rPr>
          <w:b/>
          <w:color w:val="000000"/>
          <w:sz w:val="28"/>
          <w:szCs w:val="28"/>
        </w:rPr>
        <w:t>Сведения о состоянии соблюдения контролируемыми лицами обязательных требований</w:t>
      </w:r>
    </w:p>
    <w:p w:rsidR="00280AF1" w:rsidRPr="00762C26" w:rsidRDefault="00280AF1" w:rsidP="00175904">
      <w:pPr>
        <w:ind w:firstLine="709"/>
        <w:jc w:val="both"/>
        <w:rPr>
          <w:color w:val="000000"/>
          <w:sz w:val="28"/>
          <w:szCs w:val="28"/>
        </w:rPr>
      </w:pPr>
    </w:p>
    <w:p w:rsidR="00992415" w:rsidRDefault="00992415" w:rsidP="00175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412FD">
        <w:rPr>
          <w:sz w:val="28"/>
          <w:szCs w:val="28"/>
        </w:rPr>
        <w:t xml:space="preserve">1 </w:t>
      </w:r>
      <w:r w:rsidR="004D203A">
        <w:rPr>
          <w:sz w:val="28"/>
          <w:szCs w:val="28"/>
        </w:rPr>
        <w:t>июля</w:t>
      </w:r>
      <w:r w:rsidR="007D4C29">
        <w:rPr>
          <w:sz w:val="28"/>
          <w:szCs w:val="28"/>
        </w:rPr>
        <w:t xml:space="preserve"> 202</w:t>
      </w:r>
      <w:r w:rsidR="008412FD">
        <w:rPr>
          <w:sz w:val="28"/>
          <w:szCs w:val="28"/>
        </w:rPr>
        <w:t>1</w:t>
      </w:r>
      <w:r w:rsidR="007D4C2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Курской области </w:t>
      </w:r>
      <w:r w:rsidR="008412FD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7 предприятий, занятых отловом и содержанием животных. Перечень подконтрольных объектов размещен на </w:t>
      </w:r>
      <w:r w:rsidRPr="00762C26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управления ветеринарии Курской области</w:t>
      </w:r>
      <w:r w:rsidRPr="00762C26">
        <w:rPr>
          <w:sz w:val="28"/>
          <w:szCs w:val="28"/>
        </w:rPr>
        <w:t xml:space="preserve"> в информационно-телекоммуникационной сети «Интернет» в разделе «</w:t>
      </w:r>
      <w:r>
        <w:rPr>
          <w:sz w:val="28"/>
          <w:szCs w:val="28"/>
        </w:rPr>
        <w:t>Государственный надзор в области обращения с животными</w:t>
      </w:r>
      <w:r w:rsidRPr="00762C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046A" w:rsidRDefault="0087053D" w:rsidP="00E4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Размещение отловленных животных осуществляется в </w:t>
      </w:r>
      <w:r w:rsidR="00E45207">
        <w:rPr>
          <w:sz w:val="28"/>
          <w:szCs w:val="28"/>
        </w:rPr>
        <w:t>5</w:t>
      </w:r>
      <w:r>
        <w:rPr>
          <w:sz w:val="28"/>
          <w:szCs w:val="28"/>
        </w:rPr>
        <w:t xml:space="preserve"> приютах на территории Курской области, а также в приютах Липецкой и Орловской </w:t>
      </w:r>
      <w:r w:rsidR="00E45207">
        <w:rPr>
          <w:sz w:val="28"/>
          <w:szCs w:val="28"/>
        </w:rPr>
        <w:t>областей.</w:t>
      </w:r>
      <w:r w:rsidR="004D203A">
        <w:rPr>
          <w:sz w:val="28"/>
          <w:szCs w:val="28"/>
        </w:rPr>
        <w:t xml:space="preserve"> В соответствии с </w:t>
      </w:r>
      <w:r w:rsidR="00E45207">
        <w:rPr>
          <w:sz w:val="28"/>
          <w:szCs w:val="28"/>
        </w:rPr>
        <w:t>Порядком организации деятельности приютов для животных и норм содержания животных в них</w:t>
      </w:r>
      <w:r w:rsidR="004D203A">
        <w:rPr>
          <w:sz w:val="28"/>
          <w:szCs w:val="28"/>
        </w:rPr>
        <w:t xml:space="preserve"> на территории Курской области информация об отловленных животных размещается на официальных сайтах организаций, осуществляющей содержание животных без владельцев.</w:t>
      </w:r>
    </w:p>
    <w:p w:rsidR="000419D9" w:rsidRDefault="000419D9" w:rsidP="00E4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животных без владельцев, отловленных и помещенных в приют, проводят следующие мероприятия, проведение которых фиксируется в карточке животного: клинический осмотр, </w:t>
      </w:r>
      <w:proofErr w:type="spellStart"/>
      <w:r>
        <w:rPr>
          <w:sz w:val="28"/>
          <w:szCs w:val="28"/>
        </w:rPr>
        <w:t>карантинирование</w:t>
      </w:r>
      <w:proofErr w:type="spellEnd"/>
      <w:r>
        <w:rPr>
          <w:sz w:val="28"/>
          <w:szCs w:val="28"/>
        </w:rPr>
        <w:t xml:space="preserve"> в течение 10 дней для исключения заболевания бешенством, мечение, стерилизация, вакцинация против бешенства, иные лечебные мероприятия в случае необходимости.</w:t>
      </w:r>
    </w:p>
    <w:p w:rsidR="000419D9" w:rsidRPr="00762C26" w:rsidRDefault="000419D9" w:rsidP="00E45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территории Курской области отловлено 1103 головы животных без владельцев.</w:t>
      </w:r>
    </w:p>
    <w:p w:rsidR="00175904" w:rsidRPr="00762C26" w:rsidRDefault="00175904" w:rsidP="00175904">
      <w:pPr>
        <w:ind w:firstLine="709"/>
        <w:jc w:val="both"/>
        <w:rPr>
          <w:color w:val="000000"/>
          <w:sz w:val="28"/>
          <w:szCs w:val="28"/>
        </w:rPr>
      </w:pPr>
    </w:p>
    <w:p w:rsidR="00DA5059" w:rsidRPr="00762C26" w:rsidRDefault="00DA5059" w:rsidP="00EB3E47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62C26">
        <w:rPr>
          <w:b/>
          <w:color w:val="000000"/>
          <w:sz w:val="28"/>
          <w:szCs w:val="28"/>
        </w:rPr>
        <w:t>Анализ практики проведения контрольных (надзорных) мероприятий, в том числе её единообразия</w:t>
      </w:r>
      <w:r w:rsidRPr="00762C26">
        <w:rPr>
          <w:color w:val="000000"/>
          <w:sz w:val="28"/>
          <w:szCs w:val="28"/>
        </w:rPr>
        <w:t xml:space="preserve"> </w:t>
      </w:r>
    </w:p>
    <w:p w:rsidR="00DA5059" w:rsidRPr="00762C26" w:rsidRDefault="00DA5059" w:rsidP="00175904">
      <w:pPr>
        <w:pStyle w:val="ad"/>
        <w:ind w:left="927"/>
        <w:jc w:val="both"/>
        <w:rPr>
          <w:color w:val="000000"/>
          <w:sz w:val="28"/>
          <w:szCs w:val="28"/>
        </w:rPr>
      </w:pPr>
    </w:p>
    <w:p w:rsidR="00F772EB" w:rsidRDefault="000B09D4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772EB">
        <w:rPr>
          <w:color w:val="000000"/>
          <w:sz w:val="28"/>
          <w:szCs w:val="28"/>
        </w:rPr>
        <w:t>о 2</w:t>
      </w:r>
      <w:r>
        <w:rPr>
          <w:color w:val="000000"/>
          <w:sz w:val="28"/>
          <w:szCs w:val="28"/>
        </w:rPr>
        <w:t xml:space="preserve"> квартале 2021 года </w:t>
      </w:r>
      <w:r w:rsidR="00F772EB">
        <w:rPr>
          <w:color w:val="000000"/>
          <w:sz w:val="28"/>
          <w:szCs w:val="28"/>
        </w:rPr>
        <w:t>проведена плановая проверка и внеплановая проверка исполнения ранее выданного предписания в отношении  предприятий, осуществляющих отлов и содержание животных без владельцев, нарушений не выявлено.</w:t>
      </w:r>
    </w:p>
    <w:p w:rsidR="000B09D4" w:rsidRDefault="00CD3127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09D4">
        <w:rPr>
          <w:color w:val="000000"/>
          <w:sz w:val="28"/>
          <w:szCs w:val="28"/>
        </w:rPr>
        <w:t>рокуратурой проведена проверка юридического лица, занятого отловом и содержанием животных без владельцев</w:t>
      </w:r>
      <w:r w:rsidR="00A60D8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 выявленным нарушениям материалы направлены в управление ветеринарии Курской области для возбуждения дела об административном правонарушении. Д</w:t>
      </w:r>
      <w:r w:rsidR="00A60D84">
        <w:rPr>
          <w:color w:val="000000"/>
          <w:sz w:val="28"/>
          <w:szCs w:val="28"/>
        </w:rPr>
        <w:t xml:space="preserve">олжностное лицо привлечено к  административной ответственности по статье 66.10 Закона Курской области от 04.12.2003 № 1-ЗКО. Нарушение выразилось в отсутствии </w:t>
      </w:r>
      <w:proofErr w:type="spellStart"/>
      <w:r w:rsidR="00A60D84">
        <w:rPr>
          <w:color w:val="000000"/>
          <w:sz w:val="28"/>
          <w:szCs w:val="28"/>
        </w:rPr>
        <w:t>дезбарьера</w:t>
      </w:r>
      <w:proofErr w:type="spellEnd"/>
      <w:r>
        <w:rPr>
          <w:color w:val="000000"/>
          <w:sz w:val="28"/>
          <w:szCs w:val="28"/>
        </w:rPr>
        <w:t>, ограждения на территории приюта, отсутствии на сайте организации необходимой организации</w:t>
      </w:r>
      <w:r w:rsidR="00A60D84">
        <w:rPr>
          <w:color w:val="000000"/>
          <w:sz w:val="28"/>
          <w:szCs w:val="28"/>
        </w:rPr>
        <w:t>.</w:t>
      </w:r>
    </w:p>
    <w:p w:rsidR="00454501" w:rsidRDefault="0025685A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95FA5">
        <w:rPr>
          <w:color w:val="000000"/>
          <w:sz w:val="28"/>
          <w:szCs w:val="28"/>
        </w:rPr>
        <w:t>бращения граждан, поступившие в управление ветеринарии Курской области и содержащие сведения о нарушении обязательных требований</w:t>
      </w:r>
      <w:r w:rsidR="00FF01EA">
        <w:rPr>
          <w:color w:val="000000"/>
          <w:sz w:val="28"/>
          <w:szCs w:val="28"/>
        </w:rPr>
        <w:t xml:space="preserve"> </w:t>
      </w:r>
      <w:r w:rsidR="00595FA5">
        <w:rPr>
          <w:color w:val="000000"/>
          <w:sz w:val="28"/>
          <w:szCs w:val="28"/>
        </w:rPr>
        <w:t xml:space="preserve">в области обращения с животными </w:t>
      </w:r>
      <w:r>
        <w:rPr>
          <w:color w:val="000000"/>
          <w:sz w:val="28"/>
          <w:szCs w:val="28"/>
        </w:rPr>
        <w:t>в 2021 году</w:t>
      </w:r>
      <w:r w:rsidR="000B09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95FA5">
        <w:rPr>
          <w:color w:val="000000"/>
          <w:sz w:val="28"/>
          <w:szCs w:val="28"/>
        </w:rPr>
        <w:t>рассматрива</w:t>
      </w:r>
      <w:r>
        <w:rPr>
          <w:color w:val="000000"/>
          <w:sz w:val="28"/>
          <w:szCs w:val="28"/>
        </w:rPr>
        <w:t>лись</w:t>
      </w:r>
      <w:r w:rsidR="00595FA5">
        <w:rPr>
          <w:color w:val="000000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Федерации».</w:t>
      </w:r>
    </w:p>
    <w:p w:rsidR="00595FA5" w:rsidRPr="00595FA5" w:rsidRDefault="00595FA5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D312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="00CD3127">
        <w:rPr>
          <w:color w:val="000000"/>
          <w:sz w:val="28"/>
          <w:szCs w:val="28"/>
          <w:lang w:val="en-US"/>
        </w:rPr>
        <w:t>I</w:t>
      </w:r>
      <w:r w:rsidR="000B09D4">
        <w:rPr>
          <w:color w:val="000000"/>
          <w:sz w:val="28"/>
          <w:szCs w:val="28"/>
        </w:rPr>
        <w:t xml:space="preserve"> квартале 2021</w:t>
      </w:r>
      <w:r>
        <w:rPr>
          <w:color w:val="000000"/>
          <w:sz w:val="28"/>
          <w:szCs w:val="28"/>
        </w:rPr>
        <w:t xml:space="preserve"> года</w:t>
      </w:r>
      <w:r w:rsidR="00596BDF">
        <w:rPr>
          <w:color w:val="000000"/>
          <w:sz w:val="28"/>
          <w:szCs w:val="28"/>
        </w:rPr>
        <w:t xml:space="preserve"> по обращениям граждан проведено </w:t>
      </w:r>
      <w:r w:rsidR="00CD3127" w:rsidRPr="00CD3127">
        <w:rPr>
          <w:color w:val="000000"/>
          <w:sz w:val="28"/>
          <w:szCs w:val="28"/>
        </w:rPr>
        <w:t>6</w:t>
      </w:r>
      <w:r w:rsidR="00596BDF">
        <w:rPr>
          <w:color w:val="000000"/>
          <w:sz w:val="28"/>
          <w:szCs w:val="28"/>
        </w:rPr>
        <w:t xml:space="preserve"> </w:t>
      </w:r>
      <w:r w:rsidR="00CD3127">
        <w:rPr>
          <w:color w:val="000000"/>
          <w:sz w:val="28"/>
          <w:szCs w:val="28"/>
        </w:rPr>
        <w:t>проверок</w:t>
      </w:r>
      <w:bookmarkStart w:id="0" w:name="_GoBack"/>
      <w:bookmarkEnd w:id="0"/>
      <w:r w:rsidR="00596BDF">
        <w:rPr>
          <w:color w:val="000000"/>
          <w:sz w:val="28"/>
          <w:szCs w:val="28"/>
        </w:rPr>
        <w:t xml:space="preserve"> физических лиц, нарушений при проверках не выявлено.</w:t>
      </w:r>
    </w:p>
    <w:p w:rsidR="00454501" w:rsidRDefault="00454501" w:rsidP="001759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часто встречающиеся </w:t>
      </w:r>
      <w:r w:rsidR="00596BDF">
        <w:rPr>
          <w:color w:val="000000"/>
          <w:sz w:val="28"/>
          <w:szCs w:val="28"/>
        </w:rPr>
        <w:t xml:space="preserve">жалобы граждан на </w:t>
      </w:r>
      <w:r>
        <w:rPr>
          <w:color w:val="000000"/>
          <w:sz w:val="28"/>
          <w:szCs w:val="28"/>
        </w:rPr>
        <w:t xml:space="preserve">нарушения </w:t>
      </w:r>
      <w:r w:rsidR="00595FA5">
        <w:rPr>
          <w:color w:val="000000"/>
          <w:sz w:val="28"/>
          <w:szCs w:val="28"/>
        </w:rPr>
        <w:t xml:space="preserve">законодательства в области обращения с животными со стороны физических </w:t>
      </w:r>
      <w:r>
        <w:rPr>
          <w:color w:val="000000"/>
          <w:sz w:val="28"/>
          <w:szCs w:val="28"/>
        </w:rPr>
        <w:t>лиц:</w:t>
      </w:r>
    </w:p>
    <w:p w:rsidR="00402163" w:rsidRPr="00762C26" w:rsidRDefault="00402163" w:rsidP="000B09D4">
      <w:pPr>
        <w:jc w:val="both"/>
        <w:rPr>
          <w:sz w:val="28"/>
          <w:szCs w:val="28"/>
        </w:rPr>
      </w:pPr>
      <w:r w:rsidRPr="00762C26">
        <w:rPr>
          <w:color w:val="000000"/>
          <w:sz w:val="28"/>
          <w:szCs w:val="28"/>
        </w:rPr>
        <w:t xml:space="preserve">нарушение порядка выгула животного </w:t>
      </w:r>
      <w:r w:rsidRPr="00762C26">
        <w:rPr>
          <w:sz w:val="28"/>
          <w:szCs w:val="28"/>
        </w:rPr>
        <w:t>свободное, неконтролируемое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</w:t>
      </w:r>
      <w:r w:rsidR="000B09D4">
        <w:rPr>
          <w:sz w:val="28"/>
          <w:szCs w:val="28"/>
        </w:rPr>
        <w:t xml:space="preserve"> детских и спортивных площадках.</w:t>
      </w:r>
    </w:p>
    <w:p w:rsidR="008D4F66" w:rsidRPr="00D830BF" w:rsidRDefault="008D4F66" w:rsidP="00977F8D">
      <w:pPr>
        <w:spacing w:line="276" w:lineRule="auto"/>
        <w:rPr>
          <w:sz w:val="28"/>
          <w:szCs w:val="28"/>
        </w:rPr>
      </w:pPr>
    </w:p>
    <w:sectPr w:rsidR="008D4F66" w:rsidRPr="00D830BF" w:rsidSect="0087053D">
      <w:headerReference w:type="default" r:id="rId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DA" w:rsidRDefault="004462DA" w:rsidP="00D43850">
      <w:r>
        <w:separator/>
      </w:r>
    </w:p>
  </w:endnote>
  <w:endnote w:type="continuationSeparator" w:id="0">
    <w:p w:rsidR="004462DA" w:rsidRDefault="004462DA" w:rsidP="00D4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DA" w:rsidRDefault="004462DA" w:rsidP="00D43850">
      <w:r>
        <w:separator/>
      </w:r>
    </w:p>
  </w:footnote>
  <w:footnote w:type="continuationSeparator" w:id="0">
    <w:p w:rsidR="004462DA" w:rsidRDefault="004462DA" w:rsidP="00D4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443864"/>
      <w:docPartObj>
        <w:docPartGallery w:val="Page Numbers (Top of Page)"/>
        <w:docPartUnique/>
      </w:docPartObj>
    </w:sdtPr>
    <w:sdtEndPr/>
    <w:sdtContent>
      <w:p w:rsidR="00113DF7" w:rsidRDefault="00113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127">
          <w:rPr>
            <w:noProof/>
          </w:rPr>
          <w:t>3</w:t>
        </w:r>
        <w:r>
          <w:fldChar w:fldCharType="end"/>
        </w:r>
      </w:p>
    </w:sdtContent>
  </w:sdt>
  <w:p w:rsidR="00D43850" w:rsidRDefault="00D438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A6"/>
    <w:multiLevelType w:val="hybridMultilevel"/>
    <w:tmpl w:val="2CE24454"/>
    <w:lvl w:ilvl="0" w:tplc="F2368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D33EA"/>
    <w:multiLevelType w:val="hybridMultilevel"/>
    <w:tmpl w:val="836A10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F64"/>
    <w:multiLevelType w:val="hybridMultilevel"/>
    <w:tmpl w:val="F4FADC8E"/>
    <w:lvl w:ilvl="0" w:tplc="7D963F8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DA441E5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469E1"/>
    <w:multiLevelType w:val="hybridMultilevel"/>
    <w:tmpl w:val="65641DC8"/>
    <w:lvl w:ilvl="0" w:tplc="7D963F82">
      <w:start w:val="1"/>
      <w:numFmt w:val="decimal"/>
      <w:lvlText w:val="%1."/>
      <w:lvlJc w:val="left"/>
      <w:pPr>
        <w:ind w:left="241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1D10D1"/>
    <w:multiLevelType w:val="hybridMultilevel"/>
    <w:tmpl w:val="94BC7EF0"/>
    <w:lvl w:ilvl="0" w:tplc="4F90B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951E6F"/>
    <w:multiLevelType w:val="hybridMultilevel"/>
    <w:tmpl w:val="80B421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395FDC"/>
    <w:multiLevelType w:val="hybridMultilevel"/>
    <w:tmpl w:val="2DEE7A4E"/>
    <w:lvl w:ilvl="0" w:tplc="6FF4865A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7">
    <w:nsid w:val="1E10755A"/>
    <w:multiLevelType w:val="hybridMultilevel"/>
    <w:tmpl w:val="B526FA2E"/>
    <w:lvl w:ilvl="0" w:tplc="5D448FC6">
      <w:start w:val="1"/>
      <w:numFmt w:val="decimal"/>
      <w:lvlText w:val="%1)"/>
      <w:lvlJc w:val="left"/>
      <w:pPr>
        <w:tabs>
          <w:tab w:val="num" w:pos="2606"/>
        </w:tabs>
        <w:ind w:left="4781" w:hanging="1095"/>
      </w:pPr>
      <w:rPr>
        <w:rFonts w:cs="Tw Cen MT Condensed Extra Bol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8"/>
        </w:tabs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8"/>
        </w:tabs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8"/>
        </w:tabs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8"/>
        </w:tabs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8"/>
        </w:tabs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8"/>
        </w:tabs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8"/>
        </w:tabs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8"/>
        </w:tabs>
        <w:ind w:left="9238" w:hanging="180"/>
      </w:pPr>
    </w:lvl>
  </w:abstractNum>
  <w:abstractNum w:abstractNumId="8">
    <w:nsid w:val="1EDE5EBC"/>
    <w:multiLevelType w:val="hybridMultilevel"/>
    <w:tmpl w:val="5AA85F04"/>
    <w:lvl w:ilvl="0" w:tplc="9A58B8B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hint="default"/>
        <w:spacing w:val="-4"/>
        <w:w w:val="99"/>
        <w:sz w:val="24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</w:rPr>
    </w:lvl>
  </w:abstractNum>
  <w:abstractNum w:abstractNumId="10">
    <w:nsid w:val="30DE6F22"/>
    <w:multiLevelType w:val="hybridMultilevel"/>
    <w:tmpl w:val="8F9A86C8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AB147A"/>
    <w:multiLevelType w:val="hybridMultilevel"/>
    <w:tmpl w:val="A7AC0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C31E57"/>
    <w:multiLevelType w:val="hybridMultilevel"/>
    <w:tmpl w:val="62F23E4C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91418C"/>
    <w:multiLevelType w:val="hybridMultilevel"/>
    <w:tmpl w:val="C8F623D4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143664"/>
    <w:multiLevelType w:val="multilevel"/>
    <w:tmpl w:val="2AFA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7AB95247"/>
    <w:multiLevelType w:val="hybridMultilevel"/>
    <w:tmpl w:val="0C8464EE"/>
    <w:lvl w:ilvl="0" w:tplc="33802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9F"/>
    <w:rsid w:val="00001CA1"/>
    <w:rsid w:val="00007CF1"/>
    <w:rsid w:val="00010F56"/>
    <w:rsid w:val="00014A8D"/>
    <w:rsid w:val="000261D9"/>
    <w:rsid w:val="00030707"/>
    <w:rsid w:val="00031DCD"/>
    <w:rsid w:val="0004057D"/>
    <w:rsid w:val="000409B8"/>
    <w:rsid w:val="000419D9"/>
    <w:rsid w:val="000503AB"/>
    <w:rsid w:val="0006099A"/>
    <w:rsid w:val="00065131"/>
    <w:rsid w:val="0007592F"/>
    <w:rsid w:val="00077BD4"/>
    <w:rsid w:val="0008656F"/>
    <w:rsid w:val="0009002B"/>
    <w:rsid w:val="000914D4"/>
    <w:rsid w:val="00097983"/>
    <w:rsid w:val="000A4F18"/>
    <w:rsid w:val="000B09D4"/>
    <w:rsid w:val="000B1642"/>
    <w:rsid w:val="000B710C"/>
    <w:rsid w:val="000C6DB6"/>
    <w:rsid w:val="000E1027"/>
    <w:rsid w:val="000F7031"/>
    <w:rsid w:val="0010128D"/>
    <w:rsid w:val="00103877"/>
    <w:rsid w:val="00113DF7"/>
    <w:rsid w:val="00116099"/>
    <w:rsid w:val="0012096A"/>
    <w:rsid w:val="00121642"/>
    <w:rsid w:val="0012257D"/>
    <w:rsid w:val="00135991"/>
    <w:rsid w:val="00151264"/>
    <w:rsid w:val="001562E6"/>
    <w:rsid w:val="00157292"/>
    <w:rsid w:val="00163971"/>
    <w:rsid w:val="00165FAC"/>
    <w:rsid w:val="00175904"/>
    <w:rsid w:val="001801A2"/>
    <w:rsid w:val="001874D3"/>
    <w:rsid w:val="001A0A77"/>
    <w:rsid w:val="001A5965"/>
    <w:rsid w:val="001A7C2D"/>
    <w:rsid w:val="001B360F"/>
    <w:rsid w:val="001B4D7D"/>
    <w:rsid w:val="001C4FFE"/>
    <w:rsid w:val="001C7A34"/>
    <w:rsid w:val="001D6924"/>
    <w:rsid w:val="001E32DE"/>
    <w:rsid w:val="001F03DC"/>
    <w:rsid w:val="001F20C3"/>
    <w:rsid w:val="001F3DAD"/>
    <w:rsid w:val="001F6425"/>
    <w:rsid w:val="001F66D2"/>
    <w:rsid w:val="00202B87"/>
    <w:rsid w:val="00214630"/>
    <w:rsid w:val="00214EEE"/>
    <w:rsid w:val="0022182B"/>
    <w:rsid w:val="002258B9"/>
    <w:rsid w:val="00230FB3"/>
    <w:rsid w:val="00232F3E"/>
    <w:rsid w:val="00233BAE"/>
    <w:rsid w:val="00237615"/>
    <w:rsid w:val="002418A8"/>
    <w:rsid w:val="00241FEE"/>
    <w:rsid w:val="0024342B"/>
    <w:rsid w:val="00251430"/>
    <w:rsid w:val="0025685A"/>
    <w:rsid w:val="00257D33"/>
    <w:rsid w:val="00270FCB"/>
    <w:rsid w:val="00272520"/>
    <w:rsid w:val="00280AF1"/>
    <w:rsid w:val="00291050"/>
    <w:rsid w:val="00294BAA"/>
    <w:rsid w:val="00296911"/>
    <w:rsid w:val="002A1494"/>
    <w:rsid w:val="002A2499"/>
    <w:rsid w:val="002A7E65"/>
    <w:rsid w:val="002B00EC"/>
    <w:rsid w:val="002B0F13"/>
    <w:rsid w:val="002C56C4"/>
    <w:rsid w:val="002E049C"/>
    <w:rsid w:val="002E75E4"/>
    <w:rsid w:val="003013E3"/>
    <w:rsid w:val="0030284A"/>
    <w:rsid w:val="00312A00"/>
    <w:rsid w:val="0031591E"/>
    <w:rsid w:val="00324495"/>
    <w:rsid w:val="003263B1"/>
    <w:rsid w:val="0033677C"/>
    <w:rsid w:val="00356598"/>
    <w:rsid w:val="00357D97"/>
    <w:rsid w:val="00374872"/>
    <w:rsid w:val="0038068E"/>
    <w:rsid w:val="00385E32"/>
    <w:rsid w:val="00387125"/>
    <w:rsid w:val="00397E65"/>
    <w:rsid w:val="003B3EB9"/>
    <w:rsid w:val="003B7DFA"/>
    <w:rsid w:val="003C3C6E"/>
    <w:rsid w:val="003C54FC"/>
    <w:rsid w:val="003C6B6C"/>
    <w:rsid w:val="003D5C1E"/>
    <w:rsid w:val="003D7C07"/>
    <w:rsid w:val="003E5655"/>
    <w:rsid w:val="003E5B4E"/>
    <w:rsid w:val="003F2191"/>
    <w:rsid w:val="00402163"/>
    <w:rsid w:val="004073A6"/>
    <w:rsid w:val="004128D5"/>
    <w:rsid w:val="00420DF3"/>
    <w:rsid w:val="00432F49"/>
    <w:rsid w:val="00437025"/>
    <w:rsid w:val="00437193"/>
    <w:rsid w:val="004462DA"/>
    <w:rsid w:val="00453EAA"/>
    <w:rsid w:val="00454501"/>
    <w:rsid w:val="0046237A"/>
    <w:rsid w:val="00467BAA"/>
    <w:rsid w:val="004831F7"/>
    <w:rsid w:val="00487039"/>
    <w:rsid w:val="004879DC"/>
    <w:rsid w:val="0049324B"/>
    <w:rsid w:val="00493AD3"/>
    <w:rsid w:val="0049667E"/>
    <w:rsid w:val="00496E1A"/>
    <w:rsid w:val="004C1A71"/>
    <w:rsid w:val="004D203A"/>
    <w:rsid w:val="004D2E2A"/>
    <w:rsid w:val="004E2CBD"/>
    <w:rsid w:val="004E6C28"/>
    <w:rsid w:val="004E7B9A"/>
    <w:rsid w:val="004E7D9B"/>
    <w:rsid w:val="004F61A1"/>
    <w:rsid w:val="004F6D37"/>
    <w:rsid w:val="00500756"/>
    <w:rsid w:val="005008D0"/>
    <w:rsid w:val="005040F0"/>
    <w:rsid w:val="00505478"/>
    <w:rsid w:val="00520277"/>
    <w:rsid w:val="00523E19"/>
    <w:rsid w:val="005361F5"/>
    <w:rsid w:val="005432F9"/>
    <w:rsid w:val="00573DE4"/>
    <w:rsid w:val="00582A11"/>
    <w:rsid w:val="00582AE9"/>
    <w:rsid w:val="005834C6"/>
    <w:rsid w:val="00595FA5"/>
    <w:rsid w:val="00596BDF"/>
    <w:rsid w:val="005A75AC"/>
    <w:rsid w:val="005C3B0C"/>
    <w:rsid w:val="005C697F"/>
    <w:rsid w:val="005D0A0B"/>
    <w:rsid w:val="005D2344"/>
    <w:rsid w:val="005D6BF2"/>
    <w:rsid w:val="005E1E3E"/>
    <w:rsid w:val="005F3D68"/>
    <w:rsid w:val="00600E95"/>
    <w:rsid w:val="006050CE"/>
    <w:rsid w:val="00605F72"/>
    <w:rsid w:val="00611BB9"/>
    <w:rsid w:val="006270A2"/>
    <w:rsid w:val="0063065D"/>
    <w:rsid w:val="006312B8"/>
    <w:rsid w:val="00632592"/>
    <w:rsid w:val="00637EFF"/>
    <w:rsid w:val="006413D3"/>
    <w:rsid w:val="00642D5E"/>
    <w:rsid w:val="00655AE0"/>
    <w:rsid w:val="00673853"/>
    <w:rsid w:val="00687E41"/>
    <w:rsid w:val="006944C7"/>
    <w:rsid w:val="00695912"/>
    <w:rsid w:val="006B7FFD"/>
    <w:rsid w:val="006C3778"/>
    <w:rsid w:val="006C6C1E"/>
    <w:rsid w:val="006C709F"/>
    <w:rsid w:val="006E4430"/>
    <w:rsid w:val="006E7999"/>
    <w:rsid w:val="006F7A9F"/>
    <w:rsid w:val="00711EAC"/>
    <w:rsid w:val="007139CB"/>
    <w:rsid w:val="0071720B"/>
    <w:rsid w:val="00720F94"/>
    <w:rsid w:val="00721228"/>
    <w:rsid w:val="00730C75"/>
    <w:rsid w:val="00732669"/>
    <w:rsid w:val="00743519"/>
    <w:rsid w:val="00753483"/>
    <w:rsid w:val="00762C26"/>
    <w:rsid w:val="007672B4"/>
    <w:rsid w:val="0078264C"/>
    <w:rsid w:val="0078752B"/>
    <w:rsid w:val="007B1E36"/>
    <w:rsid w:val="007B42AD"/>
    <w:rsid w:val="007B4755"/>
    <w:rsid w:val="007C22DD"/>
    <w:rsid w:val="007C7F6E"/>
    <w:rsid w:val="007D0D20"/>
    <w:rsid w:val="007D4C29"/>
    <w:rsid w:val="007D6227"/>
    <w:rsid w:val="007E6568"/>
    <w:rsid w:val="00801EE4"/>
    <w:rsid w:val="00805B9B"/>
    <w:rsid w:val="00810956"/>
    <w:rsid w:val="0081411E"/>
    <w:rsid w:val="00817684"/>
    <w:rsid w:val="00822DA2"/>
    <w:rsid w:val="008319FB"/>
    <w:rsid w:val="00833A58"/>
    <w:rsid w:val="008350D5"/>
    <w:rsid w:val="00836507"/>
    <w:rsid w:val="008412FD"/>
    <w:rsid w:val="008417DE"/>
    <w:rsid w:val="0085522E"/>
    <w:rsid w:val="00864063"/>
    <w:rsid w:val="00864167"/>
    <w:rsid w:val="0087053D"/>
    <w:rsid w:val="008753D9"/>
    <w:rsid w:val="00884A6C"/>
    <w:rsid w:val="0089301C"/>
    <w:rsid w:val="008937B1"/>
    <w:rsid w:val="00897250"/>
    <w:rsid w:val="00897BC4"/>
    <w:rsid w:val="008A0D2B"/>
    <w:rsid w:val="008A1472"/>
    <w:rsid w:val="008A1FF3"/>
    <w:rsid w:val="008A3AE5"/>
    <w:rsid w:val="008A6870"/>
    <w:rsid w:val="008B08E6"/>
    <w:rsid w:val="008B533B"/>
    <w:rsid w:val="008B7F35"/>
    <w:rsid w:val="008C0345"/>
    <w:rsid w:val="008C7A7E"/>
    <w:rsid w:val="008D0AF6"/>
    <w:rsid w:val="008D4F66"/>
    <w:rsid w:val="008E686C"/>
    <w:rsid w:val="008E6BC9"/>
    <w:rsid w:val="008E6CF4"/>
    <w:rsid w:val="008F0924"/>
    <w:rsid w:val="008F4EA6"/>
    <w:rsid w:val="00910C82"/>
    <w:rsid w:val="00912FCD"/>
    <w:rsid w:val="00923FA6"/>
    <w:rsid w:val="00924D90"/>
    <w:rsid w:val="00925FDA"/>
    <w:rsid w:val="00926AE0"/>
    <w:rsid w:val="00941755"/>
    <w:rsid w:val="009441B3"/>
    <w:rsid w:val="009716B4"/>
    <w:rsid w:val="00972125"/>
    <w:rsid w:val="009724D1"/>
    <w:rsid w:val="00975F0B"/>
    <w:rsid w:val="009772E2"/>
    <w:rsid w:val="00977F8D"/>
    <w:rsid w:val="00987160"/>
    <w:rsid w:val="00992415"/>
    <w:rsid w:val="009A09F5"/>
    <w:rsid w:val="009A73EC"/>
    <w:rsid w:val="009B39A4"/>
    <w:rsid w:val="009B5C29"/>
    <w:rsid w:val="009C1790"/>
    <w:rsid w:val="009D2C6E"/>
    <w:rsid w:val="009D354B"/>
    <w:rsid w:val="009D4090"/>
    <w:rsid w:val="009D4223"/>
    <w:rsid w:val="009E7003"/>
    <w:rsid w:val="009F0BB8"/>
    <w:rsid w:val="00A000CE"/>
    <w:rsid w:val="00A027A6"/>
    <w:rsid w:val="00A05A8A"/>
    <w:rsid w:val="00A10CA0"/>
    <w:rsid w:val="00A11184"/>
    <w:rsid w:val="00A1530C"/>
    <w:rsid w:val="00A170BE"/>
    <w:rsid w:val="00A17C67"/>
    <w:rsid w:val="00A22099"/>
    <w:rsid w:val="00A235B3"/>
    <w:rsid w:val="00A35783"/>
    <w:rsid w:val="00A368A9"/>
    <w:rsid w:val="00A47450"/>
    <w:rsid w:val="00A50129"/>
    <w:rsid w:val="00A505B7"/>
    <w:rsid w:val="00A53B7C"/>
    <w:rsid w:val="00A60D84"/>
    <w:rsid w:val="00A72342"/>
    <w:rsid w:val="00A76211"/>
    <w:rsid w:val="00A77202"/>
    <w:rsid w:val="00A86072"/>
    <w:rsid w:val="00A9076C"/>
    <w:rsid w:val="00A9265E"/>
    <w:rsid w:val="00A9461B"/>
    <w:rsid w:val="00A974DC"/>
    <w:rsid w:val="00AB01EF"/>
    <w:rsid w:val="00AB376C"/>
    <w:rsid w:val="00AC058B"/>
    <w:rsid w:val="00AC18FF"/>
    <w:rsid w:val="00AE22D2"/>
    <w:rsid w:val="00AF5329"/>
    <w:rsid w:val="00AF609C"/>
    <w:rsid w:val="00B00963"/>
    <w:rsid w:val="00B13989"/>
    <w:rsid w:val="00B20070"/>
    <w:rsid w:val="00B2062A"/>
    <w:rsid w:val="00B2190B"/>
    <w:rsid w:val="00B27331"/>
    <w:rsid w:val="00B43FDB"/>
    <w:rsid w:val="00B454C2"/>
    <w:rsid w:val="00B61B86"/>
    <w:rsid w:val="00B76756"/>
    <w:rsid w:val="00B86BCE"/>
    <w:rsid w:val="00B9046A"/>
    <w:rsid w:val="00BA26F7"/>
    <w:rsid w:val="00BA26FD"/>
    <w:rsid w:val="00BA461E"/>
    <w:rsid w:val="00BB3B5B"/>
    <w:rsid w:val="00BE31EF"/>
    <w:rsid w:val="00BE5CB6"/>
    <w:rsid w:val="00BF28EB"/>
    <w:rsid w:val="00BF5FE5"/>
    <w:rsid w:val="00BF6065"/>
    <w:rsid w:val="00C27491"/>
    <w:rsid w:val="00C35065"/>
    <w:rsid w:val="00C43EC0"/>
    <w:rsid w:val="00C56B9D"/>
    <w:rsid w:val="00C61829"/>
    <w:rsid w:val="00C65639"/>
    <w:rsid w:val="00C67702"/>
    <w:rsid w:val="00C7306D"/>
    <w:rsid w:val="00C74DF7"/>
    <w:rsid w:val="00C84A38"/>
    <w:rsid w:val="00C91D00"/>
    <w:rsid w:val="00C9636F"/>
    <w:rsid w:val="00CA0679"/>
    <w:rsid w:val="00CA2499"/>
    <w:rsid w:val="00CA36F6"/>
    <w:rsid w:val="00CA3B56"/>
    <w:rsid w:val="00CC14C8"/>
    <w:rsid w:val="00CC6EFD"/>
    <w:rsid w:val="00CD3127"/>
    <w:rsid w:val="00CD4480"/>
    <w:rsid w:val="00CD5301"/>
    <w:rsid w:val="00CE249E"/>
    <w:rsid w:val="00CE5A5E"/>
    <w:rsid w:val="00CE5C2A"/>
    <w:rsid w:val="00D11225"/>
    <w:rsid w:val="00D15DEC"/>
    <w:rsid w:val="00D167EC"/>
    <w:rsid w:val="00D17EF4"/>
    <w:rsid w:val="00D30963"/>
    <w:rsid w:val="00D33C7C"/>
    <w:rsid w:val="00D35F3D"/>
    <w:rsid w:val="00D43850"/>
    <w:rsid w:val="00D4708F"/>
    <w:rsid w:val="00D655C0"/>
    <w:rsid w:val="00D73A68"/>
    <w:rsid w:val="00D76ED2"/>
    <w:rsid w:val="00D8091E"/>
    <w:rsid w:val="00D80C56"/>
    <w:rsid w:val="00D830BF"/>
    <w:rsid w:val="00D8440C"/>
    <w:rsid w:val="00D865E6"/>
    <w:rsid w:val="00D87EBA"/>
    <w:rsid w:val="00D92474"/>
    <w:rsid w:val="00DA2088"/>
    <w:rsid w:val="00DA5059"/>
    <w:rsid w:val="00DA5186"/>
    <w:rsid w:val="00DA729B"/>
    <w:rsid w:val="00DB2C0D"/>
    <w:rsid w:val="00DB37B8"/>
    <w:rsid w:val="00DC40D9"/>
    <w:rsid w:val="00DC6C54"/>
    <w:rsid w:val="00DD0758"/>
    <w:rsid w:val="00DD4D1E"/>
    <w:rsid w:val="00DD718A"/>
    <w:rsid w:val="00DE588D"/>
    <w:rsid w:val="00DF5223"/>
    <w:rsid w:val="00DF707F"/>
    <w:rsid w:val="00E02471"/>
    <w:rsid w:val="00E04A3C"/>
    <w:rsid w:val="00E21062"/>
    <w:rsid w:val="00E21747"/>
    <w:rsid w:val="00E222EB"/>
    <w:rsid w:val="00E2497A"/>
    <w:rsid w:val="00E31868"/>
    <w:rsid w:val="00E408FB"/>
    <w:rsid w:val="00E4126C"/>
    <w:rsid w:val="00E419C3"/>
    <w:rsid w:val="00E45207"/>
    <w:rsid w:val="00E65921"/>
    <w:rsid w:val="00E662BF"/>
    <w:rsid w:val="00E778D5"/>
    <w:rsid w:val="00E832FD"/>
    <w:rsid w:val="00E84917"/>
    <w:rsid w:val="00E902D5"/>
    <w:rsid w:val="00E913E1"/>
    <w:rsid w:val="00E915D8"/>
    <w:rsid w:val="00E96A0C"/>
    <w:rsid w:val="00EA2E8B"/>
    <w:rsid w:val="00EA498C"/>
    <w:rsid w:val="00EB3E47"/>
    <w:rsid w:val="00EB53F7"/>
    <w:rsid w:val="00EB7DC5"/>
    <w:rsid w:val="00EE6E33"/>
    <w:rsid w:val="00EF4A85"/>
    <w:rsid w:val="00F011AB"/>
    <w:rsid w:val="00F020CB"/>
    <w:rsid w:val="00F05979"/>
    <w:rsid w:val="00F103F9"/>
    <w:rsid w:val="00F1423D"/>
    <w:rsid w:val="00F21DEE"/>
    <w:rsid w:val="00F369C0"/>
    <w:rsid w:val="00F426DF"/>
    <w:rsid w:val="00F43DA3"/>
    <w:rsid w:val="00F47475"/>
    <w:rsid w:val="00F52DB6"/>
    <w:rsid w:val="00F611D2"/>
    <w:rsid w:val="00F71BF1"/>
    <w:rsid w:val="00F72627"/>
    <w:rsid w:val="00F72703"/>
    <w:rsid w:val="00F772EB"/>
    <w:rsid w:val="00F8485C"/>
    <w:rsid w:val="00F85D65"/>
    <w:rsid w:val="00F95A6E"/>
    <w:rsid w:val="00FA5F93"/>
    <w:rsid w:val="00FA7469"/>
    <w:rsid w:val="00FA75FD"/>
    <w:rsid w:val="00FB0411"/>
    <w:rsid w:val="00FB0B7E"/>
    <w:rsid w:val="00FB20A7"/>
    <w:rsid w:val="00FB3D19"/>
    <w:rsid w:val="00FB51CA"/>
    <w:rsid w:val="00FC06B4"/>
    <w:rsid w:val="00FC1B50"/>
    <w:rsid w:val="00FD441C"/>
    <w:rsid w:val="00FD6606"/>
    <w:rsid w:val="00FE4E67"/>
    <w:rsid w:val="00FE705B"/>
    <w:rsid w:val="00FF01EA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DD71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1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72627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locked/>
    <w:rsid w:val="00D35F3D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5F3D"/>
    <w:pPr>
      <w:widowControl w:val="0"/>
      <w:shd w:val="clear" w:color="auto" w:fill="FFFFFF"/>
      <w:spacing w:after="300" w:line="346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rsid w:val="00D35F3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rmal">
    <w:name w:val="ConsPlusNormal"/>
    <w:uiPriority w:val="99"/>
    <w:rsid w:val="005202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uiPriority w:val="99"/>
    <w:unhideWhenUsed/>
    <w:rsid w:val="00C61829"/>
    <w:rPr>
      <w:color w:val="0000FF"/>
      <w:u w:val="single"/>
    </w:rPr>
  </w:style>
  <w:style w:type="paragraph" w:customStyle="1" w:styleId="11">
    <w:name w:val="Абзац списка1"/>
    <w:basedOn w:val="a"/>
    <w:rsid w:val="00C6182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743519"/>
    <w:pPr>
      <w:spacing w:before="100" w:beforeAutospacing="1" w:after="100" w:afterAutospacing="1"/>
    </w:pPr>
    <w:rPr>
      <w:szCs w:val="24"/>
    </w:rPr>
  </w:style>
  <w:style w:type="paragraph" w:customStyle="1" w:styleId="Style13">
    <w:name w:val="Style13"/>
    <w:basedOn w:val="a"/>
    <w:rsid w:val="00A170BE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szCs w:val="24"/>
    </w:rPr>
  </w:style>
  <w:style w:type="paragraph" w:styleId="a5">
    <w:name w:val="header"/>
    <w:basedOn w:val="a"/>
    <w:link w:val="a6"/>
    <w:uiPriority w:val="99"/>
    <w:rsid w:val="00D43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3850"/>
    <w:rPr>
      <w:sz w:val="24"/>
    </w:rPr>
  </w:style>
  <w:style w:type="paragraph" w:styleId="a7">
    <w:name w:val="footer"/>
    <w:basedOn w:val="a"/>
    <w:link w:val="a8"/>
    <w:rsid w:val="00D43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3850"/>
    <w:rPr>
      <w:sz w:val="24"/>
    </w:rPr>
  </w:style>
  <w:style w:type="paragraph" w:styleId="a9">
    <w:name w:val="Balloon Text"/>
    <w:basedOn w:val="a"/>
    <w:link w:val="aa"/>
    <w:rsid w:val="00D438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43850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qFormat/>
    <w:rsid w:val="00CE24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c">
    <w:name w:val="Подзаголовок Знак"/>
    <w:link w:val="ab"/>
    <w:rsid w:val="00CE249E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rsid w:val="00DD71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07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077BD4"/>
    <w:rPr>
      <w:rFonts w:ascii="Courier New" w:hAnsi="Courier New" w:cs="Courier New"/>
    </w:rPr>
  </w:style>
  <w:style w:type="character" w:customStyle="1" w:styleId="-">
    <w:name w:val="Интернет-ссылка"/>
    <w:uiPriority w:val="99"/>
    <w:unhideWhenUsed/>
    <w:rsid w:val="00CC14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37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65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0">
    <w:name w:val="consplusnormal"/>
    <w:basedOn w:val="a"/>
    <w:rsid w:val="00805B9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DD71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1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72627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locked/>
    <w:rsid w:val="00D35F3D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5F3D"/>
    <w:pPr>
      <w:widowControl w:val="0"/>
      <w:shd w:val="clear" w:color="auto" w:fill="FFFFFF"/>
      <w:spacing w:after="300" w:line="346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rsid w:val="00D35F3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rmal">
    <w:name w:val="ConsPlusNormal"/>
    <w:uiPriority w:val="99"/>
    <w:rsid w:val="005202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uiPriority w:val="99"/>
    <w:unhideWhenUsed/>
    <w:rsid w:val="00C61829"/>
    <w:rPr>
      <w:color w:val="0000FF"/>
      <w:u w:val="single"/>
    </w:rPr>
  </w:style>
  <w:style w:type="paragraph" w:customStyle="1" w:styleId="11">
    <w:name w:val="Абзац списка1"/>
    <w:basedOn w:val="a"/>
    <w:rsid w:val="00C6182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743519"/>
    <w:pPr>
      <w:spacing w:before="100" w:beforeAutospacing="1" w:after="100" w:afterAutospacing="1"/>
    </w:pPr>
    <w:rPr>
      <w:szCs w:val="24"/>
    </w:rPr>
  </w:style>
  <w:style w:type="paragraph" w:customStyle="1" w:styleId="Style13">
    <w:name w:val="Style13"/>
    <w:basedOn w:val="a"/>
    <w:rsid w:val="00A170BE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szCs w:val="24"/>
    </w:rPr>
  </w:style>
  <w:style w:type="paragraph" w:styleId="a5">
    <w:name w:val="header"/>
    <w:basedOn w:val="a"/>
    <w:link w:val="a6"/>
    <w:uiPriority w:val="99"/>
    <w:rsid w:val="00D43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3850"/>
    <w:rPr>
      <w:sz w:val="24"/>
    </w:rPr>
  </w:style>
  <w:style w:type="paragraph" w:styleId="a7">
    <w:name w:val="footer"/>
    <w:basedOn w:val="a"/>
    <w:link w:val="a8"/>
    <w:rsid w:val="00D43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3850"/>
    <w:rPr>
      <w:sz w:val="24"/>
    </w:rPr>
  </w:style>
  <w:style w:type="paragraph" w:styleId="a9">
    <w:name w:val="Balloon Text"/>
    <w:basedOn w:val="a"/>
    <w:link w:val="aa"/>
    <w:rsid w:val="00D438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43850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qFormat/>
    <w:rsid w:val="00CE24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c">
    <w:name w:val="Подзаголовок Знак"/>
    <w:link w:val="ab"/>
    <w:rsid w:val="00CE249E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rsid w:val="00DD71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07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077BD4"/>
    <w:rPr>
      <w:rFonts w:ascii="Courier New" w:hAnsi="Courier New" w:cs="Courier New"/>
    </w:rPr>
  </w:style>
  <w:style w:type="character" w:customStyle="1" w:styleId="-">
    <w:name w:val="Интернет-ссылка"/>
    <w:uiPriority w:val="99"/>
    <w:unhideWhenUsed/>
    <w:rsid w:val="00CC14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37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65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0">
    <w:name w:val="consplusnormal"/>
    <w:basedOn w:val="a"/>
    <w:rsid w:val="00805B9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623-FC6D-42F4-BDBE-572F7584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Home</Company>
  <LinksUpToDate>false</LinksUpToDate>
  <CharactersWithSpaces>7331</CharactersWithSpaces>
  <SharedDoc>false</SharedDoc>
  <HLinks>
    <vt:vector size="6" baseType="variant"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https://mosreg.ru/download/document/941023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1</dc:creator>
  <cp:lastModifiedBy>admin</cp:lastModifiedBy>
  <cp:revision>5</cp:revision>
  <cp:lastPrinted>2020-12-30T09:50:00Z</cp:lastPrinted>
  <dcterms:created xsi:type="dcterms:W3CDTF">2021-07-20T13:57:00Z</dcterms:created>
  <dcterms:modified xsi:type="dcterms:W3CDTF">2021-07-20T14:51:00Z</dcterms:modified>
</cp:coreProperties>
</file>